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561" w:rsidRPr="00397561" w:rsidRDefault="00397561" w:rsidP="00397561">
      <w:pPr>
        <w:shd w:val="clear" w:color="auto" w:fill="FFFFFF"/>
        <w:spacing w:before="100" w:beforeAutospacing="1" w:after="115" w:line="312" w:lineRule="atLeast"/>
        <w:jc w:val="center"/>
        <w:outlineLvl w:val="0"/>
        <w:rPr>
          <w:rFonts w:ascii="PT Serif" w:eastAsia="Times New Roman" w:hAnsi="PT Serif" w:cs="Arial"/>
          <w:color w:val="444444"/>
          <w:spacing w:val="-12"/>
          <w:kern w:val="36"/>
          <w:sz w:val="44"/>
          <w:szCs w:val="44"/>
        </w:rPr>
      </w:pPr>
      <w:r w:rsidRPr="00397561">
        <w:rPr>
          <w:rFonts w:ascii="PT Serif" w:eastAsia="Times New Roman" w:hAnsi="PT Serif" w:cs="Arial"/>
          <w:color w:val="444444"/>
          <w:spacing w:val="-12"/>
          <w:kern w:val="36"/>
          <w:sz w:val="44"/>
          <w:szCs w:val="44"/>
        </w:rPr>
        <w:t>Дневник развития ребенка</w:t>
      </w:r>
    </w:p>
    <w:p w:rsidR="00397561" w:rsidRPr="00780FFE" w:rsidRDefault="00397561" w:rsidP="00780FF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Столько мелких вещей нужно держать в голове молодой маме: важные телефоны и список продуктов; чем накормить кроху сегодня и когда вести его к врачу; анализы, </w:t>
      </w:r>
      <w:hyperlink r:id="rId5" w:history="1">
        <w:r w:rsidRPr="00780FFE">
          <w:rPr>
            <w:rFonts w:ascii="Times New Roman" w:eastAsia="Times New Roman" w:hAnsi="Times New Roman" w:cs="Times New Roman"/>
            <w:color w:val="3B8DBD"/>
            <w:sz w:val="28"/>
            <w:szCs w:val="28"/>
            <w:u w:val="single"/>
          </w:rPr>
          <w:t>прививки</w:t>
        </w:r>
      </w:hyperlink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6" w:history="1">
        <w:r w:rsidRPr="00780FFE">
          <w:rPr>
            <w:rFonts w:ascii="Times New Roman" w:eastAsia="Times New Roman" w:hAnsi="Times New Roman" w:cs="Times New Roman"/>
            <w:color w:val="3B8DBD"/>
            <w:sz w:val="28"/>
            <w:szCs w:val="28"/>
            <w:u w:val="single"/>
          </w:rPr>
          <w:t>прогулки</w:t>
        </w:r>
      </w:hyperlink>
      <w:r w:rsidRPr="00780FFE">
        <w:rPr>
          <w:rFonts w:ascii="Times New Roman" w:eastAsia="Times New Roman" w:hAnsi="Times New Roman" w:cs="Times New Roman"/>
          <w:sz w:val="28"/>
          <w:szCs w:val="28"/>
        </w:rPr>
        <w:t> и покупку новых ползунков на размер больше</w:t>
      </w:r>
      <w:proofErr w:type="gramStart"/>
      <w:r w:rsidRPr="00780FFE">
        <w:rPr>
          <w:rFonts w:ascii="Times New Roman" w:eastAsia="Times New Roman" w:hAnsi="Times New Roman" w:cs="Times New Roman"/>
          <w:sz w:val="28"/>
          <w:szCs w:val="28"/>
        </w:rPr>
        <w:t>… С</w:t>
      </w:r>
      <w:proofErr w:type="gram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пустя пару лет, а то и несколько месяцев всего мы, закружившись в ежедневной суете, забываем, какими лекарствами поили малыша, как боролись с капризами и </w:t>
      </w:r>
      <w:hyperlink r:id="rId7" w:history="1">
        <w:r w:rsidRPr="00780FFE">
          <w:rPr>
            <w:rFonts w:ascii="Times New Roman" w:eastAsia="Times New Roman" w:hAnsi="Times New Roman" w:cs="Times New Roman"/>
            <w:color w:val="3B8DBD"/>
            <w:sz w:val="28"/>
            <w:szCs w:val="28"/>
            <w:u w:val="single"/>
          </w:rPr>
          <w:t>истериками</w:t>
        </w:r>
      </w:hyperlink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, на какой </w:t>
      </w:r>
      <w:hyperlink r:id="rId8" w:history="1">
        <w:r w:rsidRPr="00780FFE">
          <w:rPr>
            <w:rFonts w:ascii="Times New Roman" w:eastAsia="Times New Roman" w:hAnsi="Times New Roman" w:cs="Times New Roman"/>
            <w:color w:val="3B8DBD"/>
            <w:sz w:val="28"/>
            <w:szCs w:val="28"/>
            <w:u w:val="single"/>
          </w:rPr>
          <w:t>прикорм</w:t>
        </w:r>
      </w:hyperlink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 он реагировал </w:t>
      </w:r>
      <w:hyperlink r:id="rId9" w:history="1">
        <w:r w:rsidRPr="00780FFE">
          <w:rPr>
            <w:rFonts w:ascii="Times New Roman" w:eastAsia="Times New Roman" w:hAnsi="Times New Roman" w:cs="Times New Roman"/>
            <w:color w:val="3B8DBD"/>
            <w:sz w:val="28"/>
            <w:szCs w:val="28"/>
            <w:u w:val="single"/>
          </w:rPr>
          <w:t>аллергической сыпью</w:t>
        </w:r>
      </w:hyperlink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и даже — когда сказал первое слово и сделал первый шаг. А ведь эти дни можно отмечать как маленькие семейные праздники, как часть вашей личной истории!</w:t>
      </w:r>
    </w:p>
    <w:p w:rsidR="00397561" w:rsidRPr="00780FFE" w:rsidRDefault="00397561" w:rsidP="00780FF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Чтобы избежать досадных провалов в памяти и увековечить жизнь вашего любимого чада, стоит завести дневник развития ребенка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561" w:rsidRPr="00397561" w:rsidRDefault="00397561" w:rsidP="00397561">
      <w:pPr>
        <w:shd w:val="clear" w:color="auto" w:fill="FFFFFF"/>
        <w:spacing w:before="100" w:beforeAutospacing="1" w:after="161" w:line="312" w:lineRule="atLeast"/>
        <w:jc w:val="center"/>
        <w:outlineLvl w:val="2"/>
        <w:rPr>
          <w:rFonts w:ascii="PT Serif" w:eastAsia="Times New Roman" w:hAnsi="PT Serif" w:cs="Arial"/>
          <w:color w:val="444444"/>
          <w:spacing w:val="-8"/>
          <w:sz w:val="39"/>
          <w:szCs w:val="39"/>
        </w:rPr>
      </w:pPr>
      <w:r w:rsidRPr="00397561">
        <w:rPr>
          <w:rFonts w:ascii="PT Serif" w:eastAsia="Times New Roman" w:hAnsi="PT Serif" w:cs="Arial"/>
          <w:color w:val="444444"/>
          <w:spacing w:val="-8"/>
          <w:sz w:val="39"/>
          <w:szCs w:val="39"/>
        </w:rPr>
        <w:t>Для чего нужен дневник ребенка?</w:t>
      </w:r>
    </w:p>
    <w:p w:rsidR="00397561" w:rsidRPr="00397561" w:rsidRDefault="00397561" w:rsidP="00397561">
      <w:pPr>
        <w:shd w:val="clear" w:color="auto" w:fill="FFFFFF"/>
        <w:spacing w:before="100" w:beforeAutospacing="1" w:after="240" w:line="384" w:lineRule="atLeast"/>
        <w:jc w:val="both"/>
        <w:rPr>
          <w:rFonts w:ascii="PT Serif" w:eastAsia="Times New Roman" w:hAnsi="PT Serif" w:cs="Arial"/>
          <w:color w:val="666666"/>
          <w:sz w:val="21"/>
          <w:szCs w:val="21"/>
        </w:rPr>
      </w:pP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«Для кого» — так ставить вопрос правильнее. Во-первых,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для самой мамы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. Для её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удобства и экономии времени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(кусочек модного нынче </w:t>
      </w:r>
      <w:hyperlink r:id="rId10" w:history="1">
        <w:proofErr w:type="spellStart"/>
        <w:proofErr w:type="gramStart"/>
        <w:r w:rsidRPr="00780FFE">
          <w:rPr>
            <w:rFonts w:ascii="Times New Roman" w:eastAsia="Times New Roman" w:hAnsi="Times New Roman" w:cs="Times New Roman"/>
            <w:color w:val="3B8DBD"/>
            <w:sz w:val="28"/>
            <w:szCs w:val="28"/>
            <w:u w:val="single"/>
          </w:rPr>
          <w:t>тайм-менеджмента</w:t>
        </w:r>
        <w:proofErr w:type="spellEnd"/>
        <w:proofErr w:type="gramEnd"/>
      </w:hyperlink>
      <w:r w:rsidRPr="00780FF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Все держать в одном месте: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координаты поликлиники, номера телефонов регистратуры и медсестры, часы приема участкового врача;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рецепты, выписанные педиатром, а также — вкусных и полезных детских блюд;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вырезки из журналов для родителей, понравившиеся, удивившие и помогшие решить проблемы цитаты о воспитании;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успехи и неудачи вашего крохи…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Во-вторых,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для врачей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, которые часто спрашивают о том, что начисто вылетает у нас из головы: прибавка в росте и весе, какие принимали лекарства, когда делали прививки и т. п. В-третьих,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для самого ребенка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! </w:t>
      </w:r>
      <w:proofErr w:type="gramStart"/>
      <w:r w:rsidRPr="00780FFE">
        <w:rPr>
          <w:rFonts w:ascii="Times New Roman" w:eastAsia="Times New Roman" w:hAnsi="Times New Roman" w:cs="Times New Roman"/>
          <w:sz w:val="28"/>
          <w:szCs w:val="28"/>
        </w:rPr>
        <w:t>Который</w:t>
      </w:r>
      <w:proofErr w:type="gramEnd"/>
      <w:r w:rsidRPr="00780FFE">
        <w:rPr>
          <w:rFonts w:ascii="Times New Roman" w:eastAsia="Times New Roman" w:hAnsi="Times New Roman" w:cs="Times New Roman"/>
          <w:sz w:val="28"/>
          <w:szCs w:val="28"/>
        </w:rPr>
        <w:t>, когда подрастет, сможет ознакомиться со своей личной эволюцией, рассмотреть первые рисунки и неумелые буковки, узнать получше себя и свою маму. Понять, как сильно она его любит, как переживает за него, как заботится о его здоровье и душевной гармонии.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Одним словом,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дневник вашего ребенка — это частичка семейной летописи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>, как и генеалогическое древо (составлять которые, пытаясь найти аристократических предков, снова входит в моду), фотоальбомы с трогательными надписями и многолетний «ростомер», нацарапанный на дверном косяке.</w:t>
      </w:r>
    </w:p>
    <w:p w:rsidR="00397561" w:rsidRPr="00397561" w:rsidRDefault="00397561" w:rsidP="00397561">
      <w:pPr>
        <w:shd w:val="clear" w:color="auto" w:fill="FFFFFF"/>
        <w:spacing w:before="100" w:beforeAutospacing="1" w:after="240" w:line="384" w:lineRule="atLeast"/>
        <w:jc w:val="both"/>
        <w:rPr>
          <w:rFonts w:ascii="PT Serif" w:eastAsia="Times New Roman" w:hAnsi="PT Serif" w:cs="Arial"/>
          <w:color w:val="666666"/>
          <w:sz w:val="21"/>
          <w:szCs w:val="21"/>
        </w:rPr>
      </w:pPr>
    </w:p>
    <w:p w:rsidR="00397561" w:rsidRPr="00397561" w:rsidRDefault="00397561" w:rsidP="00397561">
      <w:pPr>
        <w:shd w:val="clear" w:color="auto" w:fill="FFFFFF"/>
        <w:spacing w:before="100" w:beforeAutospacing="1" w:after="161" w:line="312" w:lineRule="atLeast"/>
        <w:jc w:val="center"/>
        <w:outlineLvl w:val="2"/>
        <w:rPr>
          <w:rFonts w:ascii="PT Serif" w:eastAsia="Times New Roman" w:hAnsi="PT Serif" w:cs="Arial"/>
          <w:color w:val="444444"/>
          <w:spacing w:val="-8"/>
          <w:sz w:val="39"/>
          <w:szCs w:val="39"/>
        </w:rPr>
      </w:pPr>
      <w:r w:rsidRPr="00397561">
        <w:rPr>
          <w:rFonts w:ascii="PT Serif" w:eastAsia="Times New Roman" w:hAnsi="PT Serif" w:cs="Arial"/>
          <w:color w:val="444444"/>
          <w:spacing w:val="-8"/>
          <w:sz w:val="39"/>
          <w:szCs w:val="39"/>
        </w:rPr>
        <w:t>Когда начинать вести дневник наблюдения за ребенком?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Как и «когда начинать воспитывать ребенка», то есть —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еще до его рождения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. В толстый блокнот или общую тетрадь с плотной обложкой (поверьте, ей придется пережить немало потрясений) хорошо бы записать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вехи вашей беременности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. Как протекала, были ли </w:t>
      </w:r>
      <w:proofErr w:type="gramStart"/>
      <w:r w:rsidRPr="00780FFE">
        <w:rPr>
          <w:rFonts w:ascii="Times New Roman" w:eastAsia="Times New Roman" w:hAnsi="Times New Roman" w:cs="Times New Roman"/>
          <w:sz w:val="28"/>
          <w:szCs w:val="28"/>
        </w:rPr>
        <w:t>осложнения</w:t>
      </w:r>
      <w:proofErr w:type="gram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780FFE">
        <w:rPr>
          <w:rFonts w:ascii="Times New Roman" w:eastAsia="Times New Roman" w:hAnsi="Times New Roman" w:cs="Times New Roman"/>
          <w:sz w:val="28"/>
          <w:szCs w:val="28"/>
        </w:rPr>
        <w:t>какие</w:t>
      </w:r>
      <w:proofErr w:type="gram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(можно приложить картинку с УЗИ — первое фото малыша), какие препараты вы принимали и для чего.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Вторым пунктом будет подробное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описание родов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. Время, длительность, вмешательства, осложнения. Оценки новорожденного по шкале </w:t>
      </w: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Апгар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> и все его «координаты» (вес, рост, диаметр головы).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Далее следует собственно дневник новорожденного ребенка — то есть информация о жизни крохи.</w:t>
      </w:r>
    </w:p>
    <w:p w:rsidR="00397561" w:rsidRPr="00397561" w:rsidRDefault="00397561" w:rsidP="00397561">
      <w:pPr>
        <w:shd w:val="clear" w:color="auto" w:fill="FFFFFF"/>
        <w:spacing w:before="100" w:beforeAutospacing="1" w:after="161" w:line="312" w:lineRule="atLeast"/>
        <w:jc w:val="center"/>
        <w:outlineLvl w:val="2"/>
        <w:rPr>
          <w:rFonts w:ascii="PT Serif" w:eastAsia="Times New Roman" w:hAnsi="PT Serif" w:cs="Arial"/>
          <w:color w:val="444444"/>
          <w:spacing w:val="-8"/>
          <w:sz w:val="39"/>
          <w:szCs w:val="39"/>
        </w:rPr>
      </w:pPr>
      <w:r w:rsidRPr="00397561">
        <w:rPr>
          <w:rFonts w:ascii="PT Serif" w:eastAsia="Times New Roman" w:hAnsi="PT Serif" w:cs="Arial"/>
          <w:color w:val="444444"/>
          <w:spacing w:val="-8"/>
          <w:sz w:val="39"/>
          <w:szCs w:val="39"/>
        </w:rPr>
        <w:t>Что вносить в дневник индивидуального развития ребенка?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Все, что мама посчитает </w:t>
      </w:r>
      <w:proofErr w:type="gramStart"/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нужным</w:t>
      </w:r>
      <w:proofErr w:type="gramEnd"/>
      <w:r w:rsidRPr="00780FFE">
        <w:rPr>
          <w:rFonts w:ascii="Times New Roman" w:eastAsia="Times New Roman" w:hAnsi="Times New Roman" w:cs="Times New Roman"/>
          <w:sz w:val="28"/>
          <w:szCs w:val="28"/>
        </w:rPr>
        <w:t>! Кому-то достаточно «сухих фактов»: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ежемесячные показатели прибавки и прироста;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даты посещения врачей и их резолюции;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проведение прививок и реакция малыша на них;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введение прикорма по схеме;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первый самостоятельный поворот на животик и обратно;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первая улыбка и </w:t>
      </w: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гуление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присаживание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ползание;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lastRenderedPageBreak/>
        <w:t>первые слова осознанные;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первый шаг.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Вот приблизительный перечень «основополагающих событий», достойный быть занесенными в дневник ребенка до года.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Креативным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мамам с богатой фантазией, начитанным интеллектуалкам или </w:t>
      </w: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сверхэмоциональным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и чувствительным особам этого, несомненно, будет мало.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Можно вести своеобразную статистику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: сколько раз вы </w:t>
      </w:r>
      <w:proofErr w:type="gramStart"/>
      <w:r w:rsidRPr="00780FFE">
        <w:rPr>
          <w:rFonts w:ascii="Times New Roman" w:eastAsia="Times New Roman" w:hAnsi="Times New Roman" w:cs="Times New Roman"/>
          <w:sz w:val="28"/>
          <w:szCs w:val="28"/>
        </w:rPr>
        <w:t>гуляли</w:t>
      </w:r>
      <w:proofErr w:type="gram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/ссорились/падали/ходили в гости и т. д. за неделю/месяц/год. Можно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вклеивать детские рисунки и фотографии, отпечатки ладошек и пяточек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увеличивающеся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каждый месяц. Не стесняйтесь записывать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собственные эмоции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>, пусть они и не всегда «правильны» и соответствуют вашим «</w:t>
      </w: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мамским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идеалам». Мамы имеют право быть людьми, а не вечно улыбающимися и терпеливыми роботами. Они сердятся, обижаются, </w:t>
      </w:r>
      <w:hyperlink r:id="rId11" w:history="1">
        <w:r w:rsidRPr="00780FFE">
          <w:rPr>
            <w:rFonts w:ascii="Times New Roman" w:eastAsia="Times New Roman" w:hAnsi="Times New Roman" w:cs="Times New Roman"/>
            <w:color w:val="3B8DBD"/>
            <w:sz w:val="28"/>
            <w:szCs w:val="28"/>
            <w:u w:val="single"/>
          </w:rPr>
          <w:t>наказывают детей</w:t>
        </w:r>
      </w:hyperlink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совершают воспитательные ошибки…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Чем подробнее будут ваши заметки, тем больший материал для размышлений, анализа и саморазвития вы получите из них в дальнейшем.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Перечитывайте </w:t>
      </w:r>
      <w:proofErr w:type="gramStart"/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написанное</w:t>
      </w:r>
      <w:proofErr w:type="gramEnd"/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делайте выводы и меняйтесь к лучшему!  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Когда у вас родится второй (третий, </w:t>
      </w:r>
      <w:proofErr w:type="gramStart"/>
      <w:r w:rsidRPr="00780FFE">
        <w:rPr>
          <w:rFonts w:ascii="Times New Roman" w:eastAsia="Times New Roman" w:hAnsi="Times New Roman" w:cs="Times New Roman"/>
          <w:sz w:val="28"/>
          <w:szCs w:val="28"/>
        </w:rPr>
        <w:t>четвертый…) ре</w:t>
      </w:r>
      <w:proofErr w:type="gramEnd"/>
      <w:r w:rsidRPr="00780FFE">
        <w:rPr>
          <w:rFonts w:ascii="Times New Roman" w:eastAsia="Times New Roman" w:hAnsi="Times New Roman" w:cs="Times New Roman"/>
          <w:sz w:val="28"/>
          <w:szCs w:val="28"/>
        </w:rPr>
        <w:t>бенок, заведите для него отдельную тетрадку. Хотя, как говорят жизнелюбивые французы: «</w:t>
      </w: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Comparaisons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n`ont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pas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80FFE">
        <w:rPr>
          <w:rFonts w:ascii="Times New Roman" w:eastAsia="Times New Roman" w:hAnsi="Times New Roman" w:cs="Times New Roman"/>
          <w:sz w:val="28"/>
          <w:szCs w:val="28"/>
        </w:rPr>
        <w:t>raison</w:t>
      </w:r>
      <w:proofErr w:type="spellEnd"/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», что в переводе на русский означает: «Всякие сравнения бессмысленны», все же чрезвычайно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интересно для родителей бывает проводить параллели между детишками</w:t>
      </w:r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. У Пети первый </w:t>
      </w:r>
      <w:hyperlink r:id="rId12" w:history="1">
        <w:r w:rsidRPr="00780FFE">
          <w:rPr>
            <w:rFonts w:ascii="Times New Roman" w:eastAsia="Times New Roman" w:hAnsi="Times New Roman" w:cs="Times New Roman"/>
            <w:color w:val="3B8DBD"/>
            <w:sz w:val="28"/>
            <w:szCs w:val="28"/>
            <w:u w:val="single"/>
          </w:rPr>
          <w:t>зубик проклюнулся</w:t>
        </w:r>
      </w:hyperlink>
      <w:r w:rsidRPr="00780FFE">
        <w:rPr>
          <w:rFonts w:ascii="Times New Roman" w:eastAsia="Times New Roman" w:hAnsi="Times New Roman" w:cs="Times New Roman"/>
          <w:sz w:val="28"/>
          <w:szCs w:val="28"/>
        </w:rPr>
        <w:t xml:space="preserve"> раньше, зато Аня первая пошла! Костя сказал сначала «мама», а Оля — «баба». И если Степа в год носил штанишки размера 86, то Ирина — всего 74. То, что для посторонних не имеет значения и не достойно запоминания, </w:t>
      </w:r>
      <w:r w:rsidRPr="00780FFE">
        <w:rPr>
          <w:rFonts w:ascii="Times New Roman" w:eastAsia="Times New Roman" w:hAnsi="Times New Roman" w:cs="Times New Roman"/>
          <w:b/>
          <w:bCs/>
          <w:sz w:val="28"/>
          <w:szCs w:val="28"/>
        </w:rPr>
        <w:t>для любящих мам исполнено глубокого смысла.</w:t>
      </w: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97561" w:rsidRPr="00780FFE" w:rsidRDefault="00397561" w:rsidP="00780FFE">
      <w:pPr>
        <w:rPr>
          <w:rFonts w:ascii="Times New Roman" w:eastAsia="Times New Roman" w:hAnsi="Times New Roman" w:cs="Times New Roman"/>
          <w:sz w:val="28"/>
          <w:szCs w:val="28"/>
        </w:rPr>
      </w:pPr>
      <w:r w:rsidRPr="00780FFE">
        <w:rPr>
          <w:rFonts w:ascii="Times New Roman" w:eastAsia="Times New Roman" w:hAnsi="Times New Roman" w:cs="Times New Roman"/>
          <w:sz w:val="28"/>
          <w:szCs w:val="28"/>
        </w:rPr>
        <w:t>Не столь важно, как именно вести дневник ребенка, как систематизировать информацию: в календарном порядке или по графам (имеющим именно для вас первостатейную важность). В собственных записях вы всегда сможете разобраться. Главное, наполнить странички тетрадок любовью и уважению к малышу, заботой о нем, вашими духовными поисками и эмоциональными переживаниями.</w:t>
      </w:r>
    </w:p>
    <w:p w:rsidR="00A530C5" w:rsidRPr="00780FFE" w:rsidRDefault="00A530C5" w:rsidP="00780FFE">
      <w:pPr>
        <w:rPr>
          <w:rFonts w:ascii="Times New Roman" w:hAnsi="Times New Roman" w:cs="Times New Roman"/>
          <w:sz w:val="28"/>
          <w:szCs w:val="28"/>
        </w:rPr>
      </w:pPr>
    </w:p>
    <w:sectPr w:rsidR="00A530C5" w:rsidRPr="00780FFE" w:rsidSect="00CB2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06E"/>
    <w:multiLevelType w:val="multilevel"/>
    <w:tmpl w:val="B7EE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FF6391"/>
    <w:multiLevelType w:val="multilevel"/>
    <w:tmpl w:val="0ACA3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97561"/>
    <w:rsid w:val="00397561"/>
    <w:rsid w:val="00780FFE"/>
    <w:rsid w:val="00A530C5"/>
    <w:rsid w:val="00CB2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696"/>
  </w:style>
  <w:style w:type="paragraph" w:styleId="1">
    <w:name w:val="heading 1"/>
    <w:basedOn w:val="a"/>
    <w:link w:val="10"/>
    <w:uiPriority w:val="9"/>
    <w:qFormat/>
    <w:rsid w:val="003975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444444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7561"/>
    <w:rPr>
      <w:rFonts w:ascii="Times New Roman" w:eastAsia="Times New Roman" w:hAnsi="Times New Roman" w:cs="Times New Roman"/>
      <w:b/>
      <w:bCs/>
      <w:color w:val="444444"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97561"/>
    <w:rPr>
      <w:strike w:val="0"/>
      <w:dstrike w:val="0"/>
      <w:color w:val="3B8DBD"/>
      <w:u w:val="none"/>
      <w:effect w:val="none"/>
    </w:rPr>
  </w:style>
  <w:style w:type="character" w:styleId="a4">
    <w:name w:val="Strong"/>
    <w:basedOn w:val="a0"/>
    <w:uiPriority w:val="22"/>
    <w:qFormat/>
    <w:rsid w:val="00397561"/>
    <w:rPr>
      <w:b/>
      <w:bCs/>
    </w:rPr>
  </w:style>
  <w:style w:type="paragraph" w:styleId="a5">
    <w:name w:val="Normal (Web)"/>
    <w:basedOn w:val="a"/>
    <w:uiPriority w:val="99"/>
    <w:semiHidden/>
    <w:unhideWhenUsed/>
    <w:rsid w:val="0039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readcrumblast">
    <w:name w:val="breadcrumb_last"/>
    <w:basedOn w:val="a0"/>
    <w:rsid w:val="00397561"/>
  </w:style>
  <w:style w:type="character" w:customStyle="1" w:styleId="entry-title">
    <w:name w:val="entry-title"/>
    <w:basedOn w:val="a0"/>
    <w:rsid w:val="00397561"/>
  </w:style>
  <w:style w:type="character" w:customStyle="1" w:styleId="updated">
    <w:name w:val="updated"/>
    <w:basedOn w:val="a0"/>
    <w:rsid w:val="00397561"/>
  </w:style>
  <w:style w:type="character" w:customStyle="1" w:styleId="fn2">
    <w:name w:val="fn2"/>
    <w:basedOn w:val="a0"/>
    <w:rsid w:val="00397561"/>
  </w:style>
  <w:style w:type="paragraph" w:styleId="a6">
    <w:name w:val="Balloon Text"/>
    <w:basedOn w:val="a"/>
    <w:link w:val="a7"/>
    <w:uiPriority w:val="99"/>
    <w:semiHidden/>
    <w:unhideWhenUsed/>
    <w:rsid w:val="0039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5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8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7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22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06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6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17753">
                                      <w:marLeft w:val="0"/>
                                      <w:marRight w:val="0"/>
                                      <w:marTop w:val="0"/>
                                      <w:marBottom w:val="1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6405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76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907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uldiary.ru/pedagogicheskij-prikor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ouldiary.ru/rebenok-zakatyvaet-isteriki/" TargetMode="External"/><Relationship Id="rId12" Type="http://schemas.openxmlformats.org/officeDocument/2006/relationships/hyperlink" Target="http://souldiary.ru/rezhutsya-zuby-kak-pomoch-rebenk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uldiary.ru/skolko-gulyat-s-rebenkom/" TargetMode="External"/><Relationship Id="rId11" Type="http://schemas.openxmlformats.org/officeDocument/2006/relationships/hyperlink" Target="http://souldiary.ru/fizicheskoe-nakazanie-detej-za-i-protiv/" TargetMode="External"/><Relationship Id="rId5" Type="http://schemas.openxmlformats.org/officeDocument/2006/relationships/hyperlink" Target="http://souldiary.ru/delat-li-rebenku-privivki/" TargetMode="External"/><Relationship Id="rId10" Type="http://schemas.openxmlformats.org/officeDocument/2006/relationships/hyperlink" Target="http://souldiary.ru/tajm-menedzhment-dlya-ma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uldiary.ru/u-rebenka-allergiya-chto-dela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830</Words>
  <Characters>4735</Characters>
  <Application>Microsoft Office Word</Application>
  <DocSecurity>0</DocSecurity>
  <Lines>39</Lines>
  <Paragraphs>11</Paragraphs>
  <ScaleCrop>false</ScaleCrop>
  <Company/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2019-07-31T08:43:00Z</dcterms:created>
  <dcterms:modified xsi:type="dcterms:W3CDTF">2019-09-13T12:09:00Z</dcterms:modified>
</cp:coreProperties>
</file>